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41" w:rsidRDefault="00862841" w:rsidP="00862841">
      <w:pPr>
        <w:pStyle w:val="a3"/>
        <w:ind w:firstLine="0"/>
        <w:jc w:val="left"/>
        <w:rPr>
          <w:sz w:val="28"/>
          <w:szCs w:val="28"/>
        </w:rPr>
      </w:pPr>
    </w:p>
    <w:p w:rsidR="00862841" w:rsidRDefault="00862841" w:rsidP="00862841">
      <w:pPr>
        <w:pStyle w:val="a3"/>
        <w:ind w:firstLine="0"/>
        <w:jc w:val="left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927"/>
      </w:tblGrid>
      <w:tr w:rsidR="00862841" w:rsidRPr="00862841" w:rsidTr="00A23F95">
        <w:tc>
          <w:tcPr>
            <w:tcW w:w="4926" w:type="dxa"/>
          </w:tcPr>
          <w:p w:rsidR="00862841" w:rsidRPr="00E21ECF" w:rsidRDefault="00862841" w:rsidP="00A23F95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  <w:p w:rsidR="00862841" w:rsidRPr="00E21ECF" w:rsidRDefault="00862841" w:rsidP="00862841">
            <w:pPr>
              <w:pStyle w:val="a3"/>
              <w:ind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862841" w:rsidRPr="00862841" w:rsidRDefault="00862841" w:rsidP="00862841">
            <w:pPr>
              <w:pStyle w:val="a3"/>
              <w:ind w:firstLine="0"/>
              <w:jc w:val="right"/>
              <w:rPr>
                <w:sz w:val="28"/>
                <w:szCs w:val="28"/>
              </w:rPr>
            </w:pPr>
            <w:r w:rsidRPr="00862841">
              <w:rPr>
                <w:sz w:val="28"/>
                <w:szCs w:val="28"/>
              </w:rPr>
              <w:t>Утверждаю</w:t>
            </w:r>
          </w:p>
          <w:p w:rsidR="00862841" w:rsidRPr="00862841" w:rsidRDefault="00862841" w:rsidP="00862841">
            <w:pPr>
              <w:pStyle w:val="a3"/>
              <w:ind w:firstLine="0"/>
              <w:jc w:val="right"/>
              <w:rPr>
                <w:sz w:val="28"/>
                <w:szCs w:val="28"/>
              </w:rPr>
            </w:pPr>
            <w:r w:rsidRPr="00862841">
              <w:rPr>
                <w:sz w:val="28"/>
                <w:szCs w:val="28"/>
              </w:rPr>
              <w:t xml:space="preserve">Руководитель  </w:t>
            </w:r>
          </w:p>
          <w:p w:rsidR="00862841" w:rsidRPr="00862841" w:rsidRDefault="00862841" w:rsidP="00862841">
            <w:pPr>
              <w:pStyle w:val="a3"/>
              <w:ind w:firstLine="0"/>
              <w:jc w:val="right"/>
              <w:rPr>
                <w:sz w:val="28"/>
                <w:szCs w:val="28"/>
              </w:rPr>
            </w:pPr>
            <w:r w:rsidRPr="00862841">
              <w:rPr>
                <w:sz w:val="28"/>
                <w:szCs w:val="28"/>
              </w:rPr>
              <w:t>отдела    образования</w:t>
            </w:r>
          </w:p>
          <w:p w:rsidR="00862841" w:rsidRPr="00862841" w:rsidRDefault="00862841" w:rsidP="00862841">
            <w:pPr>
              <w:pStyle w:val="a3"/>
              <w:ind w:firstLine="0"/>
              <w:jc w:val="right"/>
              <w:rPr>
                <w:sz w:val="28"/>
                <w:szCs w:val="28"/>
              </w:rPr>
            </w:pPr>
            <w:r w:rsidRPr="00862841">
              <w:rPr>
                <w:sz w:val="28"/>
                <w:szCs w:val="28"/>
              </w:rPr>
              <w:t>А. Аскаров</w:t>
            </w:r>
          </w:p>
          <w:p w:rsidR="00862841" w:rsidRPr="00862841" w:rsidRDefault="00862841" w:rsidP="00862841">
            <w:pPr>
              <w:pStyle w:val="a3"/>
              <w:ind w:firstLine="0"/>
              <w:jc w:val="right"/>
              <w:rPr>
                <w:sz w:val="28"/>
                <w:szCs w:val="28"/>
              </w:rPr>
            </w:pPr>
            <w:r w:rsidRPr="00862841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_______________</w:t>
            </w:r>
            <w:r w:rsidRPr="00862841">
              <w:rPr>
                <w:sz w:val="28"/>
                <w:szCs w:val="28"/>
              </w:rPr>
              <w:t>___</w:t>
            </w:r>
          </w:p>
        </w:tc>
      </w:tr>
    </w:tbl>
    <w:p w:rsidR="00862841" w:rsidRPr="00C8212C" w:rsidRDefault="00862841" w:rsidP="00862841">
      <w:pPr>
        <w:pStyle w:val="a3"/>
        <w:ind w:firstLine="0"/>
        <w:jc w:val="left"/>
        <w:rPr>
          <w:sz w:val="28"/>
          <w:szCs w:val="28"/>
        </w:rPr>
      </w:pPr>
    </w:p>
    <w:p w:rsidR="00862841" w:rsidRDefault="00862841" w:rsidP="00862841">
      <w:pPr>
        <w:pStyle w:val="a3"/>
        <w:ind w:firstLine="0"/>
        <w:jc w:val="left"/>
      </w:pPr>
      <w:r>
        <w:t xml:space="preserve">                                               </w:t>
      </w: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p w:rsidR="00862841" w:rsidRPr="00C8212C" w:rsidRDefault="00862841" w:rsidP="00862841">
      <w:pPr>
        <w:pStyle w:val="a3"/>
        <w:ind w:firstLine="0"/>
        <w:jc w:val="center"/>
        <w:rPr>
          <w:sz w:val="36"/>
          <w:szCs w:val="36"/>
        </w:rPr>
      </w:pPr>
      <w:r w:rsidRPr="00C8212C">
        <w:rPr>
          <w:sz w:val="36"/>
          <w:szCs w:val="36"/>
        </w:rPr>
        <w:t>ПЛАН РАБОТЫ</w:t>
      </w:r>
    </w:p>
    <w:p w:rsidR="00862841" w:rsidRPr="00C8212C" w:rsidRDefault="00862841" w:rsidP="00862841">
      <w:pPr>
        <w:pStyle w:val="a3"/>
        <w:ind w:firstLine="0"/>
        <w:jc w:val="center"/>
        <w:rPr>
          <w:sz w:val="36"/>
          <w:szCs w:val="36"/>
        </w:rPr>
      </w:pPr>
    </w:p>
    <w:p w:rsidR="00862841" w:rsidRPr="00C8212C" w:rsidRDefault="00862841" w:rsidP="00862841">
      <w:pPr>
        <w:pStyle w:val="a3"/>
        <w:ind w:firstLine="0"/>
        <w:jc w:val="center"/>
        <w:rPr>
          <w:sz w:val="36"/>
          <w:szCs w:val="36"/>
        </w:rPr>
      </w:pPr>
      <w:r w:rsidRPr="00C8212C">
        <w:rPr>
          <w:sz w:val="36"/>
          <w:szCs w:val="36"/>
        </w:rPr>
        <w:t>ГУ «</w:t>
      </w:r>
      <w:r>
        <w:rPr>
          <w:sz w:val="36"/>
          <w:szCs w:val="36"/>
        </w:rPr>
        <w:t>Отдел образования</w:t>
      </w:r>
      <w:r w:rsidRPr="00C8212C">
        <w:rPr>
          <w:sz w:val="36"/>
          <w:szCs w:val="36"/>
        </w:rPr>
        <w:t>»</w:t>
      </w:r>
    </w:p>
    <w:p w:rsidR="00862841" w:rsidRPr="00C8212C" w:rsidRDefault="00862841" w:rsidP="00862841">
      <w:pPr>
        <w:pStyle w:val="a3"/>
        <w:ind w:firstLine="0"/>
        <w:jc w:val="center"/>
        <w:rPr>
          <w:sz w:val="36"/>
          <w:szCs w:val="36"/>
        </w:rPr>
      </w:pPr>
      <w:r w:rsidRPr="00C8212C">
        <w:rPr>
          <w:sz w:val="36"/>
          <w:szCs w:val="36"/>
        </w:rPr>
        <w:t>Астраханского района Акмолинской области</w:t>
      </w:r>
    </w:p>
    <w:p w:rsidR="00862841" w:rsidRPr="00C8212C" w:rsidRDefault="00862841" w:rsidP="00862841">
      <w:pPr>
        <w:pStyle w:val="a3"/>
        <w:ind w:firstLine="0"/>
        <w:jc w:val="center"/>
        <w:rPr>
          <w:sz w:val="36"/>
          <w:szCs w:val="36"/>
        </w:rPr>
      </w:pPr>
    </w:p>
    <w:p w:rsidR="00862841" w:rsidRPr="00C8212C" w:rsidRDefault="00862841" w:rsidP="00862841">
      <w:pPr>
        <w:pStyle w:val="a3"/>
        <w:ind w:firstLine="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н</w:t>
      </w:r>
      <w:r w:rsidRPr="00C8212C">
        <w:rPr>
          <w:sz w:val="36"/>
          <w:szCs w:val="36"/>
          <w:u w:val="single"/>
        </w:rPr>
        <w:t>а</w:t>
      </w:r>
      <w:r>
        <w:rPr>
          <w:sz w:val="36"/>
          <w:szCs w:val="36"/>
          <w:u w:val="single"/>
        </w:rPr>
        <w:t xml:space="preserve"> апр</w:t>
      </w:r>
      <w:r w:rsidR="0059489F">
        <w:rPr>
          <w:sz w:val="36"/>
          <w:szCs w:val="36"/>
          <w:u w:val="single"/>
        </w:rPr>
        <w:t>е</w:t>
      </w:r>
      <w:r>
        <w:rPr>
          <w:sz w:val="36"/>
          <w:szCs w:val="36"/>
          <w:u w:val="single"/>
        </w:rPr>
        <w:t xml:space="preserve">ль </w:t>
      </w:r>
      <w:r w:rsidRPr="00C8212C">
        <w:rPr>
          <w:sz w:val="36"/>
          <w:szCs w:val="36"/>
          <w:u w:val="single"/>
        </w:rPr>
        <w:t xml:space="preserve"> 201</w:t>
      </w:r>
      <w:r>
        <w:rPr>
          <w:sz w:val="36"/>
          <w:szCs w:val="36"/>
          <w:u w:val="single"/>
        </w:rPr>
        <w:t>8</w:t>
      </w:r>
      <w:r w:rsidRPr="00C8212C">
        <w:rPr>
          <w:sz w:val="36"/>
          <w:szCs w:val="36"/>
          <w:u w:val="single"/>
        </w:rPr>
        <w:t xml:space="preserve"> год</w:t>
      </w:r>
    </w:p>
    <w:p w:rsidR="00862841" w:rsidRDefault="00862841" w:rsidP="00862841">
      <w:pPr>
        <w:pStyle w:val="a3"/>
        <w:ind w:firstLine="0"/>
        <w:jc w:val="center"/>
      </w:pPr>
    </w:p>
    <w:p w:rsidR="00862841" w:rsidRDefault="00862841" w:rsidP="00862841">
      <w:pPr>
        <w:pStyle w:val="a3"/>
        <w:ind w:firstLine="0"/>
        <w:jc w:val="center"/>
      </w:pPr>
    </w:p>
    <w:p w:rsidR="00862841" w:rsidRDefault="00862841" w:rsidP="00862841">
      <w:pPr>
        <w:pStyle w:val="a3"/>
        <w:ind w:firstLine="0"/>
        <w:jc w:val="center"/>
      </w:pP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center"/>
      </w:pPr>
      <w:r>
        <w:t>АСТРАХАНКА - 2018</w:t>
      </w: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p w:rsidR="00862841" w:rsidRDefault="00862841" w:rsidP="00862841">
      <w:pPr>
        <w:pStyle w:val="a3"/>
        <w:ind w:firstLine="0"/>
        <w:jc w:val="left"/>
      </w:pPr>
    </w:p>
    <w:tbl>
      <w:tblPr>
        <w:tblW w:w="10230" w:type="dxa"/>
        <w:jc w:val="center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7"/>
        <w:gridCol w:w="22"/>
        <w:gridCol w:w="5502"/>
        <w:gridCol w:w="1559"/>
        <w:gridCol w:w="142"/>
        <w:gridCol w:w="2268"/>
        <w:gridCol w:w="10"/>
      </w:tblGrid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E47337" w:rsidRDefault="00862841" w:rsidP="00A23F95">
            <w:pPr>
              <w:pStyle w:val="a3"/>
              <w:spacing w:line="276" w:lineRule="auto"/>
              <w:ind w:firstLine="0"/>
              <w:jc w:val="left"/>
              <w:rPr>
                <w:sz w:val="24"/>
              </w:rPr>
            </w:pPr>
            <w:r w:rsidRPr="00E47337">
              <w:rPr>
                <w:sz w:val="24"/>
              </w:rPr>
              <w:lastRenderedPageBreak/>
              <w:t>№</w:t>
            </w:r>
          </w:p>
          <w:p w:rsidR="00862841" w:rsidRPr="00E47337" w:rsidRDefault="00862841" w:rsidP="00A23F95">
            <w:pPr>
              <w:pStyle w:val="a3"/>
              <w:spacing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E47337" w:rsidRDefault="00862841" w:rsidP="00A23F95">
            <w:pPr>
              <w:pStyle w:val="a3"/>
              <w:spacing w:line="276" w:lineRule="auto"/>
              <w:ind w:firstLine="0"/>
              <w:jc w:val="left"/>
              <w:rPr>
                <w:sz w:val="24"/>
              </w:rPr>
            </w:pPr>
            <w:r w:rsidRPr="00E47337">
              <w:rPr>
                <w:sz w:val="24"/>
              </w:rPr>
              <w:t>Содержание работы</w:t>
            </w:r>
          </w:p>
          <w:p w:rsidR="00862841" w:rsidRPr="00E47337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i/>
                <w:sz w:val="24"/>
              </w:rPr>
            </w:pPr>
            <w:r w:rsidRPr="00E47337">
              <w:rPr>
                <w:b w:val="0"/>
                <w:i/>
                <w:sz w:val="24"/>
              </w:rPr>
              <w:t>(мероприятие)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E47337" w:rsidRDefault="00862841" w:rsidP="00A23F95">
            <w:pPr>
              <w:pStyle w:val="a3"/>
              <w:spacing w:line="276" w:lineRule="auto"/>
              <w:ind w:firstLine="0"/>
              <w:jc w:val="center"/>
              <w:rPr>
                <w:sz w:val="24"/>
              </w:rPr>
            </w:pPr>
            <w:r w:rsidRPr="00E47337">
              <w:rPr>
                <w:sz w:val="24"/>
              </w:rPr>
              <w:t>Время проведения</w:t>
            </w:r>
          </w:p>
          <w:p w:rsidR="00862841" w:rsidRPr="00E47337" w:rsidRDefault="00862841" w:rsidP="00A23F95">
            <w:pPr>
              <w:pStyle w:val="a3"/>
              <w:spacing w:line="276" w:lineRule="auto"/>
              <w:ind w:firstLine="0"/>
              <w:jc w:val="center"/>
              <w:rPr>
                <w:b w:val="0"/>
                <w:i/>
                <w:sz w:val="24"/>
              </w:rPr>
            </w:pPr>
            <w:proofErr w:type="gramStart"/>
            <w:r w:rsidRPr="00E47337">
              <w:rPr>
                <w:b w:val="0"/>
                <w:i/>
                <w:sz w:val="24"/>
              </w:rPr>
              <w:t>(сроки</w:t>
            </w:r>
            <w:proofErr w:type="gramEnd"/>
          </w:p>
          <w:p w:rsidR="00862841" w:rsidRPr="00E47337" w:rsidRDefault="00862841" w:rsidP="00A23F95">
            <w:pPr>
              <w:pStyle w:val="a3"/>
              <w:spacing w:line="276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E47337">
              <w:rPr>
                <w:b w:val="0"/>
                <w:i/>
                <w:sz w:val="24"/>
              </w:rPr>
              <w:t>исполнения)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E47337" w:rsidRDefault="00862841" w:rsidP="00A23F95">
            <w:pPr>
              <w:pStyle w:val="a3"/>
              <w:spacing w:line="276" w:lineRule="auto"/>
              <w:ind w:firstLine="0"/>
              <w:jc w:val="left"/>
              <w:rPr>
                <w:sz w:val="24"/>
              </w:rPr>
            </w:pPr>
            <w:r w:rsidRPr="00E47337">
              <w:rPr>
                <w:sz w:val="24"/>
              </w:rPr>
              <w:t xml:space="preserve">Ответственные </w:t>
            </w:r>
          </w:p>
        </w:tc>
      </w:tr>
      <w:tr w:rsidR="00862841" w:rsidRPr="00E47337" w:rsidTr="00A23F95">
        <w:trPr>
          <w:jc w:val="center"/>
        </w:trPr>
        <w:tc>
          <w:tcPr>
            <w:tcW w:w="10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E47337" w:rsidRDefault="00862841" w:rsidP="00A23F95">
            <w:pPr>
              <w:pStyle w:val="a3"/>
              <w:spacing w:line="276" w:lineRule="auto"/>
              <w:ind w:firstLine="0"/>
              <w:jc w:val="center"/>
              <w:rPr>
                <w:sz w:val="24"/>
              </w:rPr>
            </w:pPr>
            <w:r w:rsidRPr="00E47337">
              <w:rPr>
                <w:sz w:val="24"/>
              </w:rPr>
              <w:t>ОРГАНИЗАЦИОННАЯ РАБОТА</w:t>
            </w:r>
          </w:p>
          <w:p w:rsidR="00862841" w:rsidRPr="00E47337" w:rsidRDefault="00862841" w:rsidP="00A23F95">
            <w:pPr>
              <w:pStyle w:val="a3"/>
              <w:spacing w:line="276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E47337">
              <w:rPr>
                <w:b w:val="0"/>
                <w:i/>
                <w:sz w:val="24"/>
              </w:rPr>
              <w:t>(совещания, заседания, комиссии, текущая постоянная работа)</w:t>
            </w:r>
          </w:p>
        </w:tc>
      </w:tr>
      <w:tr w:rsidR="00862841" w:rsidRPr="00E47337" w:rsidTr="00A23F95">
        <w:trPr>
          <w:trHeight w:val="794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367FDD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246501" w:rsidRDefault="00862841" w:rsidP="00A23F95">
            <w:r>
              <w:t>Проведение совещаний</w:t>
            </w:r>
            <w:r w:rsidRPr="00246501">
              <w:t xml:space="preserve"> с руководителями организаций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246501" w:rsidRDefault="00862841" w:rsidP="00A23F95">
            <w:pPr>
              <w:jc w:val="center"/>
            </w:pPr>
            <w:r>
              <w:t>Ежеквартально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246501" w:rsidRDefault="00862841" w:rsidP="00A23F95">
            <w:proofErr w:type="spellStart"/>
            <w:r>
              <w:t>Путинцева</w:t>
            </w:r>
            <w:proofErr w:type="spellEnd"/>
            <w:r>
              <w:t xml:space="preserve"> Т.С.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Заседание районного методического совета по дошкольному воспитанию и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744235" w:rsidRDefault="00862841" w:rsidP="00A23F95">
            <w:pPr>
              <w:jc w:val="center"/>
            </w:pPr>
            <w:r>
              <w:t>Апрель 2018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744235" w:rsidRDefault="00862841" w:rsidP="00A23F95">
            <w:proofErr w:type="spellStart"/>
            <w:r>
              <w:t>Абильдина</w:t>
            </w:r>
            <w:proofErr w:type="spellEnd"/>
            <w:r>
              <w:t xml:space="preserve"> Ж.К.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744235" w:rsidRDefault="00862841" w:rsidP="00A23F95">
            <w:r>
              <w:t>Охват учащихся качественным сбалансированным горячим питанием, в том числе детей из малообеспеченных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r>
              <w:t>постоянно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roofErr w:type="spellStart"/>
            <w:r>
              <w:t>Еликбаева</w:t>
            </w:r>
            <w:proofErr w:type="spellEnd"/>
            <w:r>
              <w:t xml:space="preserve"> А.С.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autoSpaceDE w:val="0"/>
              <w:autoSpaceDN w:val="0"/>
              <w:adjustRightInd w:val="0"/>
            </w:pPr>
            <w:r>
              <w:t>Создание условий для инклюзивного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r>
              <w:t>постоянно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roofErr w:type="spellStart"/>
            <w:r>
              <w:t>Исабекова</w:t>
            </w:r>
            <w:proofErr w:type="spellEnd"/>
            <w:r>
              <w:t xml:space="preserve"> А.Д., организации образования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27492" w:rsidRDefault="00862841" w:rsidP="00A23F95">
            <w:r>
              <w:t>Мониторинг качества предоставления государственных услуг в организациях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41" w:rsidRDefault="00862841" w:rsidP="00A23F95">
            <w:pPr>
              <w:jc w:val="center"/>
            </w:pPr>
            <w:r>
              <w:t>Постоянно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41" w:rsidRPr="00127492" w:rsidRDefault="00862841" w:rsidP="00A23F95">
            <w:r>
              <w:t>Специалисты, методисты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27492" w:rsidRDefault="00862841" w:rsidP="00A23F95">
            <w:r w:rsidRPr="00127492">
              <w:t>Информация по дистанционному мониторингу</w:t>
            </w:r>
          </w:p>
          <w:p w:rsidR="00862841" w:rsidRPr="00127492" w:rsidRDefault="00862841" w:rsidP="00A23F9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41" w:rsidRPr="00127492" w:rsidRDefault="00862841" w:rsidP="00A23F95">
            <w:pPr>
              <w:jc w:val="center"/>
            </w:pPr>
            <w:r w:rsidRPr="00127492">
              <w:t>Ежемесячно</w:t>
            </w:r>
          </w:p>
          <w:p w:rsidR="00862841" w:rsidRPr="00127492" w:rsidRDefault="00862841" w:rsidP="00A23F95">
            <w:pPr>
              <w:jc w:val="center"/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41" w:rsidRPr="00127492" w:rsidRDefault="00862841" w:rsidP="00A23F95">
            <w:proofErr w:type="spellStart"/>
            <w:r>
              <w:t>Данебаева</w:t>
            </w:r>
            <w:proofErr w:type="spellEnd"/>
            <w:r>
              <w:t xml:space="preserve"> Н.Ж.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27492" w:rsidRDefault="00862841" w:rsidP="00A23F95">
            <w:r w:rsidRPr="00127492">
              <w:t xml:space="preserve">Информация по пробным тестированиям ЕНТ </w:t>
            </w:r>
            <w:r>
              <w:t>и ВОУД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41" w:rsidRPr="00127492" w:rsidRDefault="00862841" w:rsidP="00A23F95">
            <w:pPr>
              <w:jc w:val="center"/>
            </w:pPr>
            <w:r w:rsidRPr="00127492">
              <w:t>ежемесячно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41" w:rsidRPr="00127492" w:rsidRDefault="00862841" w:rsidP="00A23F95">
            <w:proofErr w:type="spellStart"/>
            <w:r>
              <w:t>Путинцева</w:t>
            </w:r>
            <w:proofErr w:type="spellEnd"/>
            <w:r>
              <w:t xml:space="preserve"> Т.С., </w:t>
            </w:r>
            <w:proofErr w:type="spellStart"/>
            <w:r>
              <w:t>Данебаева</w:t>
            </w:r>
            <w:proofErr w:type="spellEnd"/>
            <w:r>
              <w:t xml:space="preserve"> Н.Ж.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pPr>
              <w:ind w:left="23"/>
            </w:pPr>
            <w:r w:rsidRPr="00147EF4">
              <w:t>Обработка</w:t>
            </w:r>
            <w:r>
              <w:t xml:space="preserve"> </w:t>
            </w:r>
            <w:r w:rsidRPr="00147EF4">
              <w:t xml:space="preserve"> </w:t>
            </w:r>
            <w:r>
              <w:t>и анализ  результатов конкурсов,</w:t>
            </w:r>
            <w:r w:rsidRPr="00147EF4">
              <w:t xml:space="preserve"> предметных олимпиад, проектной и исследовательской деятельности учащихся.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862841">
            <w:pPr>
              <w:jc w:val="center"/>
            </w:pPr>
            <w:r>
              <w:t>В течение месяца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r>
              <w:t>Методический кабинет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pPr>
              <w:ind w:left="23"/>
            </w:pPr>
            <w:r w:rsidRPr="00147EF4">
              <w:t>Ознакомление</w:t>
            </w:r>
            <w:r>
              <w:t xml:space="preserve"> </w:t>
            </w:r>
            <w:r w:rsidRPr="00147EF4">
              <w:t xml:space="preserve"> педагогических и руководящих работников образовательных </w:t>
            </w:r>
            <w:proofErr w:type="gramStart"/>
            <w:r w:rsidRPr="00147EF4">
              <w:t>учреждениях</w:t>
            </w:r>
            <w:proofErr w:type="gramEnd"/>
            <w:r w:rsidRPr="00147EF4">
              <w:t xml:space="preserve"> района  с опытом инновационной деятельности образовательных учреждений и педагогов района;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862841">
            <w:pPr>
              <w:jc w:val="center"/>
            </w:pPr>
            <w:r>
              <w:t>В течение месяца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r>
              <w:t>Методический кабинет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pPr>
              <w:ind w:left="23"/>
            </w:pPr>
            <w:r>
              <w:t>Создание базы данных по учету  достижений одаренных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pPr>
              <w:jc w:val="center"/>
            </w:pPr>
            <w:r>
              <w:t>постоянно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proofErr w:type="spellStart"/>
            <w:r>
              <w:t>Рахматулина</w:t>
            </w:r>
            <w:proofErr w:type="spellEnd"/>
            <w:r>
              <w:t xml:space="preserve"> Г.К.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pPr>
              <w:ind w:left="23"/>
            </w:pPr>
            <w:r>
              <w:t>Организация проведения заседаний районных методических объединений, издание методических сборников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pPr>
              <w:jc w:val="center"/>
            </w:pPr>
            <w:r>
              <w:t>По отдельному плану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r>
              <w:t>Методисты, руководители РМО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ind w:left="23"/>
            </w:pPr>
            <w:r>
              <w:t>Обеспечение участия организаций образования  и педагогических работников в областных, республиканских программах, проектах и конкурсах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862841">
            <w:pPr>
              <w:jc w:val="center"/>
            </w:pPr>
            <w:r>
              <w:t>В течение месяца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r>
              <w:t xml:space="preserve">Методисты 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pPr>
              <w:ind w:left="23"/>
            </w:pPr>
            <w:r w:rsidRPr="00147EF4">
              <w:t>Прогнозирование, планирование и организация курсов повышения квалификации  педагогических и руководящих работников образовательных учреждений;</w:t>
            </w:r>
          </w:p>
          <w:p w:rsidR="00862841" w:rsidRPr="00147EF4" w:rsidRDefault="00862841" w:rsidP="00A23F95">
            <w:pPr>
              <w:ind w:left="2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pPr>
              <w:jc w:val="center"/>
            </w:pPr>
            <w:r>
              <w:t>постоянно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r>
              <w:t>Отдел кадров</w:t>
            </w:r>
          </w:p>
          <w:p w:rsidR="00862841" w:rsidRPr="00147EF4" w:rsidRDefault="00862841" w:rsidP="00A23F95">
            <w:r>
              <w:t>Методический кабинет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pPr>
              <w:ind w:left="23"/>
            </w:pPr>
            <w:r w:rsidRPr="00147EF4">
              <w:t>Методическое</w:t>
            </w:r>
            <w:r>
              <w:t xml:space="preserve"> </w:t>
            </w:r>
            <w:r w:rsidRPr="00147EF4">
              <w:t xml:space="preserve"> сопровождение подготовки педагогических работников к проведению ЕНТ;</w:t>
            </w:r>
          </w:p>
          <w:p w:rsidR="00862841" w:rsidRPr="00147EF4" w:rsidRDefault="00862841" w:rsidP="00A23F95">
            <w:pPr>
              <w:ind w:left="2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pPr>
              <w:jc w:val="center"/>
            </w:pPr>
            <w:r>
              <w:t>постоянно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r>
              <w:t>Аскарова З.С.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r w:rsidRPr="00147EF4">
              <w:t>Подготовка</w:t>
            </w:r>
            <w:r>
              <w:t xml:space="preserve"> </w:t>
            </w:r>
            <w:r w:rsidRPr="00147EF4">
              <w:t>и проведение конференций, педагогических чтений, семинаров, творческих мастерских;</w:t>
            </w:r>
          </w:p>
          <w:p w:rsidR="00862841" w:rsidRPr="00147EF4" w:rsidRDefault="00862841" w:rsidP="00A23F95">
            <w:pPr>
              <w:ind w:left="2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pPr>
              <w:jc w:val="center"/>
            </w:pPr>
            <w:r>
              <w:t>постоянно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r w:rsidRPr="00147EF4">
              <w:t>Методисты и руководители РМО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r>
              <w:t>Выполнение Закона РК «О языках»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pPr>
              <w:jc w:val="center"/>
            </w:pPr>
            <w:r>
              <w:t>В течение года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roofErr w:type="spellStart"/>
            <w:r>
              <w:t>Рахматулина</w:t>
            </w:r>
            <w:proofErr w:type="spellEnd"/>
            <w:r>
              <w:t xml:space="preserve"> Г.К.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17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r>
              <w:t>П</w:t>
            </w:r>
            <w:r w:rsidRPr="00147EF4">
              <w:t>роведение массовых мероприятий: конкурсов, предметных олимпиад обучающихся образовательных учреждений;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pPr>
              <w:jc w:val="center"/>
            </w:pPr>
            <w:r>
              <w:t>В течение года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r w:rsidRPr="00147EF4">
              <w:t>Методисты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r>
              <w:t>Проведение срезов знаний по предметам в 4,9,10,11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r>
              <w:t>апрель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r>
              <w:t>Методический кабинет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ind w:left="23"/>
            </w:pPr>
            <w:r>
              <w:t>Оказание методической, консультационной помощи педагогам в рамках обновленного содержания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r>
              <w:t>постоянно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roofErr w:type="spellStart"/>
            <w:r>
              <w:t>Путинцева</w:t>
            </w:r>
            <w:proofErr w:type="spellEnd"/>
            <w:r>
              <w:t xml:space="preserve"> Т.С.</w:t>
            </w:r>
          </w:p>
          <w:p w:rsidR="00862841" w:rsidRDefault="00862841" w:rsidP="00A23F95">
            <w:r>
              <w:t>Методический кабинет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ind w:left="23"/>
            </w:pPr>
            <w:r>
              <w:t>Внедрение трехъязычного обучения в учебно-воспитательный процесс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r>
              <w:t>постоянно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r>
              <w:t>Аскарова З.С.,  методический кабинет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pPr>
              <w:ind w:left="23"/>
            </w:pPr>
            <w:r w:rsidRPr="00147EF4">
              <w:t>Оформление и постоянное обно</w:t>
            </w:r>
            <w:r>
              <w:t>вление сайта отдела образования</w:t>
            </w:r>
          </w:p>
          <w:p w:rsidR="00862841" w:rsidRPr="00147EF4" w:rsidRDefault="00862841" w:rsidP="00A23F95">
            <w:pPr>
              <w:ind w:left="2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pPr>
              <w:jc w:val="center"/>
            </w:pPr>
            <w:r>
              <w:t>ежемесячно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147EF4" w:rsidRDefault="00862841" w:rsidP="00A23F95">
            <w:proofErr w:type="spellStart"/>
            <w:r>
              <w:t>Данебаева</w:t>
            </w:r>
            <w:proofErr w:type="spellEnd"/>
            <w:r>
              <w:t xml:space="preserve"> Н.Ж.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246501" w:rsidRDefault="00862841" w:rsidP="00A23F95">
            <w:r w:rsidRPr="00246501">
              <w:t>Исполнение поручений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246501" w:rsidRDefault="00862841" w:rsidP="00A23F95">
            <w:pPr>
              <w:jc w:val="center"/>
            </w:pPr>
            <w:r w:rsidRPr="00246501">
              <w:t>В течение месяца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246501" w:rsidRDefault="00862841" w:rsidP="00A23F95">
            <w:r>
              <w:t xml:space="preserve">Свод </w:t>
            </w:r>
            <w:proofErr w:type="spellStart"/>
            <w:r>
              <w:t>Путинцева</w:t>
            </w:r>
            <w:proofErr w:type="spellEnd"/>
            <w:r>
              <w:t xml:space="preserve"> Т.С.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9124A1" w:rsidRDefault="00862841" w:rsidP="00A23F95">
            <w:pPr>
              <w:rPr>
                <w:lang w:val="kk-KZ"/>
              </w:rPr>
            </w:pPr>
            <w:r w:rsidRPr="00246501">
              <w:t xml:space="preserve">Организация отдыха и занятости учащихся в </w:t>
            </w:r>
            <w:r>
              <w:rPr>
                <w:lang w:val="kk-KZ"/>
              </w:rPr>
              <w:t>каникулярный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9124A1" w:rsidRDefault="00862841" w:rsidP="00A23F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постоянно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9124A1" w:rsidRDefault="00862841" w:rsidP="00A23F95">
            <w:r>
              <w:rPr>
                <w:lang w:val="kk-KZ"/>
              </w:rPr>
              <w:t>Методист по воспитательной работе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B44217" w:rsidRDefault="00862841" w:rsidP="00A23F95">
            <w:pPr>
              <w:jc w:val="both"/>
            </w:pPr>
            <w:r w:rsidRPr="00B44217">
              <w:t xml:space="preserve">Организация и проведение аттестации педагогических работников на </w:t>
            </w:r>
            <w:r>
              <w:t xml:space="preserve">высшую и </w:t>
            </w:r>
            <w:r w:rsidRPr="00B44217">
              <w:t>1 категорию.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B44217" w:rsidRDefault="00862841" w:rsidP="00A23F95">
            <w:pPr>
              <w:jc w:val="center"/>
            </w:pPr>
            <w:r>
              <w:t xml:space="preserve">до 30 </w:t>
            </w:r>
            <w:r w:rsidRPr="00B44217">
              <w:t>ма</w:t>
            </w:r>
            <w:r>
              <w:t>я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396A07" w:rsidRDefault="00862841" w:rsidP="00A23F95">
            <w:pPr>
              <w:jc w:val="center"/>
            </w:pPr>
            <w:r w:rsidRPr="00B44217">
              <w:t>Мухамеджанова А.К.</w:t>
            </w:r>
          </w:p>
        </w:tc>
      </w:tr>
      <w:tr w:rsidR="00862841" w:rsidRPr="00E47337" w:rsidTr="00A23F95">
        <w:trPr>
          <w:jc w:val="center"/>
        </w:trPr>
        <w:tc>
          <w:tcPr>
            <w:tcW w:w="10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751473" w:rsidRDefault="00862841" w:rsidP="00A23F95">
            <w:pPr>
              <w:pStyle w:val="a3"/>
              <w:spacing w:line="276" w:lineRule="auto"/>
              <w:ind w:firstLine="0"/>
              <w:jc w:val="center"/>
              <w:rPr>
                <w:sz w:val="24"/>
                <w:lang w:val="kk-KZ"/>
              </w:rPr>
            </w:pPr>
            <w:r w:rsidRPr="00751473">
              <w:rPr>
                <w:sz w:val="24"/>
                <w:lang w:val="kk-KZ"/>
              </w:rPr>
              <w:t>РЕАЛИЗАЦИЯ ЦЕЛЕЙ И ЗАДАЧ РАБОТЫ ОТДЕЛА</w:t>
            </w:r>
          </w:p>
          <w:p w:rsidR="00862841" w:rsidRPr="00751473" w:rsidRDefault="00862841" w:rsidP="00A23F95">
            <w:pPr>
              <w:pStyle w:val="a3"/>
              <w:spacing w:line="276" w:lineRule="auto"/>
              <w:ind w:firstLine="0"/>
              <w:jc w:val="center"/>
              <w:rPr>
                <w:b w:val="0"/>
                <w:i/>
                <w:sz w:val="24"/>
                <w:highlight w:val="yellow"/>
                <w:lang w:val="kk-KZ"/>
              </w:rPr>
            </w:pPr>
            <w:r w:rsidRPr="00751473">
              <w:rPr>
                <w:b w:val="0"/>
                <w:i/>
                <w:sz w:val="24"/>
                <w:lang w:val="kk-KZ"/>
              </w:rPr>
              <w:t>(мероприятия по их реализации)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C70904" w:rsidRDefault="00862841" w:rsidP="00A23F95">
            <w:r>
              <w:rPr>
                <w:lang w:val="kk-KZ"/>
              </w:rPr>
              <w:t xml:space="preserve">Мероприятия в режиме </w:t>
            </w:r>
            <w:r>
              <w:t>«</w:t>
            </w:r>
            <w:r>
              <w:rPr>
                <w:lang w:val="en-US"/>
              </w:rPr>
              <w:t>on</w:t>
            </w:r>
            <w:r w:rsidRPr="00C70904">
              <w:t>-</w:t>
            </w:r>
            <w:r>
              <w:rPr>
                <w:lang w:val="en-US"/>
              </w:rPr>
              <w:t>line</w:t>
            </w:r>
            <w:r>
              <w:t>» (уроки, лекции, совещания)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862841">
            <w:pPr>
              <w:jc w:val="center"/>
            </w:pPr>
            <w:r>
              <w:t>В течение месяца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proofErr w:type="spellStart"/>
            <w:r>
              <w:t>Данебаева</w:t>
            </w:r>
            <w:proofErr w:type="spellEnd"/>
            <w:r>
              <w:t xml:space="preserve"> Н.Ж.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C70904" w:rsidRDefault="00862841" w:rsidP="00A23F95">
            <w:r>
              <w:t>Участие в дистанционных олимпиадах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862841">
            <w:pPr>
              <w:jc w:val="center"/>
            </w:pPr>
            <w:r>
              <w:t>В течение месяца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proofErr w:type="spellStart"/>
            <w:r>
              <w:t>Данебаева</w:t>
            </w:r>
            <w:proofErr w:type="spellEnd"/>
            <w:r>
              <w:t xml:space="preserve"> Н.Ж.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Предметная олимпиада для учащихся начальных классов (2-4 классы)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апрель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r>
              <w:t>Методический кабинет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Районный конкурс «Воспитатель года - 2018»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апрель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proofErr w:type="spellStart"/>
            <w:r>
              <w:t>Абильдина</w:t>
            </w:r>
            <w:proofErr w:type="spellEnd"/>
            <w:r>
              <w:t xml:space="preserve"> Ж.К.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Районный конкурс «Учитель года -2018» апрель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апрель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r>
              <w:t>Методический кабинет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B9696C" w:rsidRDefault="00862841" w:rsidP="00A23F95">
            <w:pPr>
              <w:rPr>
                <w:color w:val="000000"/>
              </w:rPr>
            </w:pPr>
            <w:r w:rsidRPr="00B9696C">
              <w:rPr>
                <w:color w:val="000000"/>
              </w:rPr>
              <w:t xml:space="preserve">Районный семинар для психологов «Психолого-педагогическое сопровождение формирования </w:t>
            </w:r>
            <w:proofErr w:type="spellStart"/>
            <w:r w:rsidRPr="00B9696C">
              <w:rPr>
                <w:color w:val="000000"/>
              </w:rPr>
              <w:t>ценностно</w:t>
            </w:r>
            <w:proofErr w:type="spellEnd"/>
            <w:r w:rsidRPr="00B9696C">
              <w:rPr>
                <w:color w:val="000000"/>
              </w:rPr>
              <w:t xml:space="preserve"> – смысловой сферы личности»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B9696C" w:rsidRDefault="00862841" w:rsidP="00A23F95">
            <w:pPr>
              <w:jc w:val="center"/>
            </w:pPr>
            <w:r w:rsidRPr="00B9696C">
              <w:t>Апрель 2018 год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B9696C" w:rsidRDefault="00862841" w:rsidP="00A23F95">
            <w:pPr>
              <w:jc w:val="center"/>
            </w:pPr>
            <w:r>
              <w:t>Методический кабинет</w:t>
            </w:r>
            <w:proofErr w:type="gramStart"/>
            <w:r w:rsidRPr="00B9696C">
              <w:t xml:space="preserve">.,  </w:t>
            </w:r>
            <w:proofErr w:type="gramEnd"/>
            <w:r w:rsidRPr="00B9696C">
              <w:t>Масюк Н.В. – руководитель РМО психологов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744235" w:rsidRDefault="00862841" w:rsidP="00A23F95">
            <w:pPr>
              <w:autoSpaceDE w:val="0"/>
              <w:autoSpaceDN w:val="0"/>
              <w:adjustRightInd w:val="0"/>
            </w:pPr>
            <w:r>
              <w:t>Районный конкурс «Лучшая организация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744235" w:rsidRDefault="00862841" w:rsidP="00A23F95">
            <w:pPr>
              <w:jc w:val="center"/>
            </w:pPr>
            <w:r>
              <w:t>Апрель 2018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744235" w:rsidRDefault="00862841" w:rsidP="00A23F95">
            <w:pPr>
              <w:jc w:val="center"/>
            </w:pPr>
            <w:r>
              <w:t>Зав. РМК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744235" w:rsidRDefault="00862841" w:rsidP="00A23F9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Районный слет отрядов ЮИД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744235" w:rsidRDefault="00862841" w:rsidP="00A23F95">
            <w:pPr>
              <w:jc w:val="center"/>
            </w:pPr>
            <w:r>
              <w:t>Апрель2018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744235" w:rsidRDefault="00862841" w:rsidP="00A23F95">
            <w:pPr>
              <w:jc w:val="center"/>
            </w:pPr>
            <w:proofErr w:type="spellStart"/>
            <w:r>
              <w:t>Ибикенова</w:t>
            </w:r>
            <w:proofErr w:type="spellEnd"/>
            <w:r>
              <w:t xml:space="preserve"> С.Г.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744235" w:rsidRDefault="00862841" w:rsidP="00A23F95">
            <w:pPr>
              <w:autoSpaceDE w:val="0"/>
              <w:autoSpaceDN w:val="0"/>
              <w:adjustRightInd w:val="0"/>
            </w:pPr>
            <w:r>
              <w:t xml:space="preserve">Конкурс научных проектов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744235" w:rsidRDefault="00862841" w:rsidP="00A23F95">
            <w:pPr>
              <w:jc w:val="center"/>
            </w:pPr>
            <w:r>
              <w:t>апрель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DD714B" w:rsidRDefault="00862841" w:rsidP="00A23F95">
            <w:pPr>
              <w:jc w:val="center"/>
            </w:pPr>
            <w:proofErr w:type="spellStart"/>
            <w:r>
              <w:t>Рахматулина</w:t>
            </w:r>
            <w:proofErr w:type="spellEnd"/>
            <w:r>
              <w:t xml:space="preserve"> Г.К.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054877" w:rsidRDefault="00862841" w:rsidP="00A23F95">
            <w:pPr>
              <w:autoSpaceDE w:val="0"/>
              <w:autoSpaceDN w:val="0"/>
              <w:adjustRightInd w:val="0"/>
            </w:pPr>
            <w:r>
              <w:t xml:space="preserve">Подготовка и участие в международных исследованиях </w:t>
            </w:r>
            <w:r>
              <w:rPr>
                <w:lang w:val="en-US"/>
              </w:rPr>
              <w:t>PISA</w:t>
            </w:r>
            <w:r>
              <w:t>-2018</w:t>
            </w:r>
            <w:r w:rsidRPr="00054877">
              <w:t xml:space="preserve">, </w:t>
            </w:r>
            <w:r>
              <w:rPr>
                <w:lang w:val="en-US"/>
              </w:rPr>
              <w:t>TIMSS</w:t>
            </w:r>
            <w:r>
              <w:t>-2018, ВОУД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054877" w:rsidRDefault="00862841" w:rsidP="00A23F95">
            <w:pPr>
              <w:jc w:val="center"/>
            </w:pPr>
            <w:r>
              <w:t>Апрель - май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r>
              <w:t>Методический кабинет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03027E" w:rsidRDefault="00862841" w:rsidP="00A23F95">
            <w:pPr>
              <w:autoSpaceDE w:val="0"/>
              <w:autoSpaceDN w:val="0"/>
              <w:adjustRightInd w:val="0"/>
            </w:pPr>
            <w:r>
              <w:t xml:space="preserve">Мероприятия по </w:t>
            </w:r>
            <w:proofErr w:type="spellStart"/>
            <w:r>
              <w:t>антикоррупционному</w:t>
            </w:r>
            <w:proofErr w:type="spellEnd"/>
            <w:r>
              <w:t xml:space="preserve"> мониторингу, работа клубов «</w:t>
            </w:r>
            <w:r>
              <w:rPr>
                <w:lang w:val="kk-KZ"/>
              </w:rPr>
              <w:t>Адал Ұрпақ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r>
              <w:t>постоянно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r>
              <w:t>Методист по воспитательной работе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744235" w:rsidRDefault="00862841" w:rsidP="00A23F95">
            <w:pPr>
              <w:autoSpaceDE w:val="0"/>
              <w:autoSpaceDN w:val="0"/>
              <w:adjustRightInd w:val="0"/>
            </w:pPr>
            <w:r w:rsidRPr="00744235">
              <w:t>Месячник «Патриот»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744235" w:rsidRDefault="00862841" w:rsidP="00A23F95">
            <w:pPr>
              <w:jc w:val="center"/>
            </w:pPr>
            <w:r w:rsidRPr="00744235">
              <w:t>10.04-10.05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proofErr w:type="spellStart"/>
            <w:r w:rsidRPr="004327F1">
              <w:t>Ибикенова</w:t>
            </w:r>
            <w:proofErr w:type="spellEnd"/>
            <w:r w:rsidRPr="004327F1">
              <w:t xml:space="preserve"> С.Г.</w:t>
            </w:r>
          </w:p>
        </w:tc>
      </w:tr>
      <w:tr w:rsidR="00862841" w:rsidRPr="00E47337" w:rsidTr="00A23F95">
        <w:trPr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pStyle w:val="a3"/>
              <w:spacing w:line="276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744235" w:rsidRDefault="00862841" w:rsidP="00A23F95">
            <w:pPr>
              <w:autoSpaceDE w:val="0"/>
              <w:autoSpaceDN w:val="0"/>
              <w:adjustRightInd w:val="0"/>
            </w:pPr>
            <w:r w:rsidRPr="00744235">
              <w:t>Профилактика ДДТТ в организациях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744235" w:rsidRDefault="00862841" w:rsidP="00A23F95">
            <w:pPr>
              <w:jc w:val="center"/>
            </w:pPr>
            <w:r w:rsidRPr="00744235">
              <w:t>постоянно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proofErr w:type="spellStart"/>
            <w:r w:rsidRPr="004327F1">
              <w:t>Ибикенова</w:t>
            </w:r>
            <w:proofErr w:type="spellEnd"/>
            <w:r w:rsidRPr="004327F1">
              <w:t xml:space="preserve"> С.Г.</w:t>
            </w:r>
          </w:p>
        </w:tc>
      </w:tr>
      <w:tr w:rsidR="00862841" w:rsidRPr="0077065C" w:rsidTr="00A23F95">
        <w:trPr>
          <w:jc w:val="center"/>
        </w:trPr>
        <w:tc>
          <w:tcPr>
            <w:tcW w:w="10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77065C" w:rsidRDefault="00862841" w:rsidP="00A23F95">
            <w:pPr>
              <w:jc w:val="center"/>
            </w:pPr>
            <w:r w:rsidRPr="0077065C">
              <w:rPr>
                <w:b/>
              </w:rPr>
              <w:t>РУКОВОДСТВО И КОНТРОЛЬ ОТДЕЛА ОБРАЗОВАНИЯ</w:t>
            </w:r>
          </w:p>
        </w:tc>
      </w:tr>
      <w:tr w:rsidR="00862841" w:rsidRPr="008F0F8B" w:rsidTr="00A23F95">
        <w:trPr>
          <w:gridAfter w:val="1"/>
          <w:wAfter w:w="10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8F0F8B" w:rsidRDefault="00862841" w:rsidP="00A23F9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FC4369" w:rsidRDefault="00862841" w:rsidP="00A23F95">
            <w:r w:rsidRPr="00FC4369">
              <w:t>Постановка на очередь детей дошкольного возраста для направления в детские дошкольные организации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FC4369" w:rsidRDefault="00862841" w:rsidP="00A23F95">
            <w:pPr>
              <w:jc w:val="center"/>
            </w:pPr>
            <w:r w:rsidRPr="00FC4369"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8F0F8B" w:rsidRDefault="00862841" w:rsidP="00A23F95">
            <w:pPr>
              <w:rPr>
                <w:lang w:val="kk-KZ"/>
              </w:rPr>
            </w:pPr>
            <w:r>
              <w:rPr>
                <w:lang w:val="kk-KZ"/>
              </w:rPr>
              <w:t>Абильдина Ж.К.</w:t>
            </w:r>
          </w:p>
        </w:tc>
      </w:tr>
      <w:tr w:rsidR="00862841" w:rsidRPr="00FC4369" w:rsidTr="00A23F95">
        <w:trPr>
          <w:gridAfter w:val="1"/>
          <w:wAfter w:w="10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8F0F8B" w:rsidRDefault="00862841" w:rsidP="00A23F9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FC4369" w:rsidRDefault="00862841" w:rsidP="00A23F95">
            <w:proofErr w:type="gramStart"/>
            <w:r w:rsidRPr="00FC4369">
              <w:t>Контроль за</w:t>
            </w:r>
            <w:proofErr w:type="gramEnd"/>
            <w:r w:rsidRPr="00FC4369">
              <w:t xml:space="preserve"> работой школьных сайтов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FC4369" w:rsidRDefault="00862841" w:rsidP="00A23F95">
            <w:pPr>
              <w:jc w:val="center"/>
            </w:pPr>
            <w:r w:rsidRPr="00FC4369"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FC4369" w:rsidRDefault="00862841" w:rsidP="00A23F95">
            <w:proofErr w:type="spellStart"/>
            <w:r>
              <w:t>Данебаева</w:t>
            </w:r>
            <w:proofErr w:type="spellEnd"/>
            <w:r>
              <w:t xml:space="preserve"> Н.Ж.</w:t>
            </w:r>
          </w:p>
        </w:tc>
      </w:tr>
      <w:tr w:rsidR="00862841" w:rsidTr="00A23F95">
        <w:trPr>
          <w:gridAfter w:val="1"/>
          <w:wAfter w:w="10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8F0F8B" w:rsidRDefault="00862841" w:rsidP="00A23F9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r>
              <w:t xml:space="preserve">Изучение состояния преподавания предметов </w:t>
            </w:r>
            <w:r>
              <w:lastRenderedPageBreak/>
              <w:t>гуманитарного цикла в Каменской СШ, Лозовской ОШ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r>
              <w:lastRenderedPageBreak/>
              <w:t>Март - 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r>
              <w:t xml:space="preserve">Методический </w:t>
            </w:r>
            <w:r>
              <w:lastRenderedPageBreak/>
              <w:t>кабинет</w:t>
            </w:r>
          </w:p>
        </w:tc>
      </w:tr>
      <w:tr w:rsidR="00862841" w:rsidTr="00A23F95">
        <w:trPr>
          <w:gridAfter w:val="1"/>
          <w:wAfter w:w="10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r>
              <w:t xml:space="preserve">Оказание методической помощи: </w:t>
            </w:r>
            <w:proofErr w:type="spellStart"/>
            <w:r>
              <w:t>Узынкульская</w:t>
            </w:r>
            <w:proofErr w:type="spellEnd"/>
            <w:r>
              <w:t xml:space="preserve"> ОШ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r>
              <w:t>Методический кабинет</w:t>
            </w:r>
          </w:p>
        </w:tc>
      </w:tr>
      <w:tr w:rsidR="00862841" w:rsidRPr="00FC4369" w:rsidTr="00A23F95">
        <w:trPr>
          <w:gridAfter w:val="1"/>
          <w:wAfter w:w="10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8F0F8B" w:rsidRDefault="00862841" w:rsidP="00A23F95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FC4369" w:rsidRDefault="00862841" w:rsidP="00A23F95">
            <w:proofErr w:type="gramStart"/>
            <w:r w:rsidRPr="00FC4369">
              <w:t>Контроль за</w:t>
            </w:r>
            <w:proofErr w:type="gramEnd"/>
            <w:r w:rsidRPr="00FC4369">
              <w:t xml:space="preserve"> работой школьных библиотек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FC4369" w:rsidRDefault="00862841" w:rsidP="00A23F95">
            <w:pPr>
              <w:jc w:val="center"/>
            </w:pPr>
            <w:r w:rsidRPr="00FC4369"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FC4369" w:rsidRDefault="00862841" w:rsidP="00A23F95">
            <w:proofErr w:type="spellStart"/>
            <w:r w:rsidRPr="00FC4369">
              <w:t>Рахматулина</w:t>
            </w:r>
            <w:proofErr w:type="spellEnd"/>
            <w:r w:rsidRPr="00FC4369">
              <w:t xml:space="preserve"> Г.К.</w:t>
            </w:r>
          </w:p>
        </w:tc>
      </w:tr>
      <w:tr w:rsidR="00862841" w:rsidRPr="00FC4369" w:rsidTr="00A23F95">
        <w:trPr>
          <w:gridAfter w:val="1"/>
          <w:wAfter w:w="10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22086A" w:rsidRDefault="00862841" w:rsidP="00A23F95">
            <w:pPr>
              <w:rPr>
                <w:lang w:val="kk-KZ"/>
              </w:rPr>
            </w:pPr>
            <w:r w:rsidRPr="0022086A">
              <w:rPr>
                <w:lang w:val="kk-KZ"/>
              </w:rPr>
              <w:t xml:space="preserve">Контроль за выполненемя госстандартов начального,основного,среднего,общего среднего образования Республики Казахстан </w:t>
            </w:r>
          </w:p>
          <w:p w:rsidR="00862841" w:rsidRPr="0022086A" w:rsidRDefault="00862841" w:rsidP="00A23F95">
            <w:pPr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FC4369" w:rsidRDefault="00862841" w:rsidP="00A23F95">
            <w:pPr>
              <w:jc w:val="center"/>
            </w:pPr>
            <w: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FC4369" w:rsidRDefault="00862841" w:rsidP="00A23F95">
            <w:r>
              <w:t>Методический кабинет</w:t>
            </w:r>
          </w:p>
        </w:tc>
      </w:tr>
      <w:tr w:rsidR="00862841" w:rsidRPr="00FC4369" w:rsidTr="00A23F95">
        <w:trPr>
          <w:gridAfter w:val="1"/>
          <w:wAfter w:w="10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B44217" w:rsidRDefault="00862841" w:rsidP="00A23F95">
            <w:pPr>
              <w:jc w:val="both"/>
            </w:pPr>
            <w:proofErr w:type="gramStart"/>
            <w:r w:rsidRPr="00B44217">
              <w:t>Контроль за</w:t>
            </w:r>
            <w:proofErr w:type="gramEnd"/>
            <w:r w:rsidRPr="00B44217">
              <w:t xml:space="preserve"> деятельностью опекунов и попечителей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roofErr w:type="spellStart"/>
            <w:r>
              <w:t>Шелюто</w:t>
            </w:r>
            <w:proofErr w:type="spellEnd"/>
            <w:r>
              <w:t xml:space="preserve"> М.Н.</w:t>
            </w:r>
          </w:p>
        </w:tc>
      </w:tr>
      <w:tr w:rsidR="00862841" w:rsidRPr="00FC4369" w:rsidTr="00A23F95">
        <w:trPr>
          <w:gridAfter w:val="1"/>
          <w:wAfter w:w="10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B44217" w:rsidRDefault="00862841" w:rsidP="00A23F95">
            <w:pPr>
              <w:jc w:val="both"/>
            </w:pPr>
            <w:proofErr w:type="gramStart"/>
            <w:r w:rsidRPr="00B44217">
              <w:t>Контроль за</w:t>
            </w:r>
            <w:proofErr w:type="gramEnd"/>
            <w:r w:rsidRPr="00B44217">
              <w:t xml:space="preserve"> организацией подвоза учащихся к школам района из населенных пунктов без соответствующих организаций образования:</w:t>
            </w:r>
          </w:p>
          <w:p w:rsidR="00862841" w:rsidRPr="00B44217" w:rsidRDefault="00862841" w:rsidP="00A23F95">
            <w:pPr>
              <w:jc w:val="both"/>
            </w:pPr>
            <w:r w:rsidRPr="00B44217">
              <w:t>- численность подвозимых учащихся</w:t>
            </w:r>
          </w:p>
          <w:p w:rsidR="00862841" w:rsidRPr="00B44217" w:rsidRDefault="00862841" w:rsidP="00A23F95">
            <w:pPr>
              <w:jc w:val="both"/>
            </w:pPr>
            <w:r w:rsidRPr="00B44217">
              <w:t>- ответственные педагоги, соответствие графика подвоза режиму работы школы</w:t>
            </w:r>
          </w:p>
          <w:p w:rsidR="00862841" w:rsidRPr="00B44217" w:rsidRDefault="00862841" w:rsidP="00A23F95">
            <w:pPr>
              <w:jc w:val="both"/>
            </w:pPr>
            <w:r w:rsidRPr="00B44217">
              <w:t>- санитарная обработка автотранспорта, осуществляющего подвоз.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r>
              <w:t xml:space="preserve"> </w:t>
            </w:r>
            <w:proofErr w:type="spellStart"/>
            <w:r>
              <w:t>Еликбаева</w:t>
            </w:r>
            <w:proofErr w:type="spellEnd"/>
            <w:r>
              <w:t xml:space="preserve"> А.С.</w:t>
            </w:r>
          </w:p>
        </w:tc>
      </w:tr>
      <w:tr w:rsidR="00862841" w:rsidRPr="00FC4369" w:rsidTr="00A23F95">
        <w:trPr>
          <w:gridAfter w:val="1"/>
          <w:wAfter w:w="10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Pr="00B44217" w:rsidRDefault="00862841" w:rsidP="00A23F95">
            <w:pPr>
              <w:jc w:val="both"/>
            </w:pPr>
            <w:r w:rsidRPr="00B44217">
              <w:t xml:space="preserve">Контроль за  100% охватом учащихся обучением.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Pr>
              <w:jc w:val="center"/>
            </w:pPr>
            <w: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1" w:rsidRDefault="00862841" w:rsidP="00A23F95">
            <w:proofErr w:type="spellStart"/>
            <w:r>
              <w:t>Еликбаева</w:t>
            </w:r>
            <w:proofErr w:type="spellEnd"/>
            <w:r>
              <w:t xml:space="preserve"> А.С.</w:t>
            </w:r>
          </w:p>
        </w:tc>
      </w:tr>
    </w:tbl>
    <w:p w:rsidR="00862841" w:rsidRDefault="00862841" w:rsidP="00862841">
      <w:pPr>
        <w:pStyle w:val="a3"/>
        <w:ind w:firstLine="0"/>
        <w:jc w:val="left"/>
        <w:rPr>
          <w:sz w:val="28"/>
          <w:szCs w:val="28"/>
        </w:rPr>
      </w:pPr>
    </w:p>
    <w:p w:rsidR="00862841" w:rsidRDefault="00862841" w:rsidP="00862841">
      <w:pPr>
        <w:pStyle w:val="a3"/>
        <w:ind w:firstLine="0"/>
        <w:jc w:val="left"/>
        <w:rPr>
          <w:sz w:val="28"/>
          <w:szCs w:val="28"/>
        </w:rPr>
      </w:pPr>
    </w:p>
    <w:p w:rsidR="00862841" w:rsidRDefault="00862841" w:rsidP="00862841">
      <w:pPr>
        <w:pStyle w:val="a3"/>
        <w:ind w:firstLine="0"/>
        <w:jc w:val="left"/>
        <w:rPr>
          <w:sz w:val="28"/>
          <w:szCs w:val="28"/>
        </w:rPr>
      </w:pPr>
    </w:p>
    <w:p w:rsidR="00862841" w:rsidRPr="00687C27" w:rsidRDefault="00862841" w:rsidP="00862841">
      <w:pPr>
        <w:pStyle w:val="a3"/>
        <w:ind w:firstLine="0"/>
        <w:jc w:val="left"/>
        <w:rPr>
          <w:sz w:val="28"/>
          <w:szCs w:val="28"/>
        </w:rPr>
      </w:pPr>
    </w:p>
    <w:p w:rsidR="00862841" w:rsidRDefault="00862841" w:rsidP="00862841"/>
    <w:p w:rsidR="00862841" w:rsidRDefault="00862841" w:rsidP="00862841"/>
    <w:p w:rsidR="00BE5C91" w:rsidRDefault="008920EF"/>
    <w:sectPr w:rsidR="00BE5C91" w:rsidSect="00A55BE7">
      <w:pgSz w:w="11906" w:h="16838"/>
      <w:pgMar w:top="851" w:right="851" w:bottom="360" w:left="1418" w:header="720" w:footer="720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2841"/>
    <w:rsid w:val="00051FD4"/>
    <w:rsid w:val="0018216B"/>
    <w:rsid w:val="002824A6"/>
    <w:rsid w:val="00331B6C"/>
    <w:rsid w:val="003D53FA"/>
    <w:rsid w:val="005127E8"/>
    <w:rsid w:val="00525CC3"/>
    <w:rsid w:val="0059489F"/>
    <w:rsid w:val="005C114F"/>
    <w:rsid w:val="00756686"/>
    <w:rsid w:val="007F2062"/>
    <w:rsid w:val="00862841"/>
    <w:rsid w:val="008920EF"/>
    <w:rsid w:val="00A43901"/>
    <w:rsid w:val="00A61912"/>
    <w:rsid w:val="00C9284F"/>
    <w:rsid w:val="00D35C51"/>
    <w:rsid w:val="00DF6AA9"/>
    <w:rsid w:val="00EB34FA"/>
    <w:rsid w:val="00FE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841"/>
    <w:pPr>
      <w:ind w:firstLine="561"/>
      <w:jc w:val="both"/>
    </w:pPr>
    <w:rPr>
      <w:b/>
      <w:bCs/>
      <w:sz w:val="32"/>
    </w:rPr>
  </w:style>
  <w:style w:type="character" w:customStyle="1" w:styleId="a4">
    <w:name w:val="Основной текст с отступом Знак"/>
    <w:basedOn w:val="a0"/>
    <w:link w:val="a3"/>
    <w:rsid w:val="00862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862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2018-03-15T07:37:00Z</cp:lastPrinted>
  <dcterms:created xsi:type="dcterms:W3CDTF">2018-03-27T12:17:00Z</dcterms:created>
  <dcterms:modified xsi:type="dcterms:W3CDTF">2018-03-27T12:17:00Z</dcterms:modified>
</cp:coreProperties>
</file>