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79" w:rsidRDefault="002D1BED" w:rsidP="00E06439">
      <w:pPr>
        <w:spacing w:after="12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</w:pP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begin"/>
      </w:r>
      <w:r w:rsidR="00264A79"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instrText xml:space="preserve"> HYPERLINK "http://www.enbekshikazah.gov.kz/index.php/ru/gosudarstvennye-zakupki/otkrytye-konkursy/3840-ob-yavlenie-o-provedenii-konkursa-po-razmeshcheniyu-gosudarstvennogo-obrazovatelnogo-zakaza-na-doshkolnoe-vospitanie-i-obuchenie" </w:instrText>
      </w: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separate"/>
      </w:r>
      <w:r w:rsidR="00264A79" w:rsidRPr="00E06439">
        <w:rPr>
          <w:rFonts w:ascii="Verdana" w:eastAsia="Times New Roman" w:hAnsi="Verdana" w:cs="Times New Roman"/>
          <w:color w:val="009ACA"/>
          <w:sz w:val="28"/>
          <w:lang w:eastAsia="ru-RU"/>
        </w:rPr>
        <w:t>Объявление о проведении конкурса, по размещению государственного образовательного заказа на дошкольное воспитание и обучение</w:t>
      </w: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end"/>
      </w:r>
    </w:p>
    <w:p w:rsidR="00E06439" w:rsidRPr="00264A79" w:rsidRDefault="00E06439" w:rsidP="00E06439">
      <w:pPr>
        <w:spacing w:after="12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</w:pPr>
    </w:p>
    <w:p w:rsidR="00264A79" w:rsidRPr="00264A79" w:rsidRDefault="00264A79" w:rsidP="00E06439">
      <w:pPr>
        <w:spacing w:before="75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конкурса:</w:t>
      </w:r>
      <w:r w:rsidR="00E0643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"Отдел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Астраханского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района"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адрес: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область, Астраханский район, с</w:t>
      </w:r>
      <w:proofErr w:type="gramStart"/>
      <w:r w:rsidRPr="00E064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6439">
        <w:rPr>
          <w:rFonts w:ascii="Times New Roman" w:hAnsi="Times New Roman" w:cs="Times New Roman"/>
          <w:sz w:val="28"/>
          <w:szCs w:val="28"/>
        </w:rPr>
        <w:t xml:space="preserve">страханка, ул.Аль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060140011128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реквизиты: РГУ "КОМИТЕТ КАЗНАЧЕЙСТВА МИНИСТЕРСТВА ФИНАНСОВ РК"</w:t>
      </w:r>
    </w:p>
    <w:p w:rsidR="00264A79" w:rsidRPr="002F764A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ИИК: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KZ38070103KSN0303000</w:t>
      </w:r>
    </w:p>
    <w:p w:rsidR="00264A79" w:rsidRPr="002F764A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KKMPKZ2A</w:t>
      </w:r>
    </w:p>
    <w:p w:rsidR="00264A79" w:rsidRPr="00E0643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Адрес: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439">
        <w:rPr>
          <w:rFonts w:ascii="Times New Roman" w:hAnsi="Times New Roman" w:cs="Times New Roman"/>
          <w:sz w:val="28"/>
          <w:szCs w:val="28"/>
        </w:rPr>
        <w:t>roo_plan2006@mail.ru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ГУ «Отдел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на основании Приказ Министра образования и науки Республики Казахстан от 29 января 2016 года № 122  «Об утверждении Правил размещения государственного образовательного заказа на подготовку специалистов с </w:t>
      </w:r>
      <w:proofErr w:type="gram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proofErr w:type="gram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профессиональным, </w:t>
      </w:r>
      <w:proofErr w:type="spell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послесредним</w:t>
      </w:r>
      <w:proofErr w:type="spell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   размещает государственный образовательный заказ  на дошкольное воспитание и обучение по следующим населенным пунктам: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Астраханка</w:t>
      </w:r>
      <w:proofErr w:type="gramEnd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72 места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К участию в конкурсе допускаются частные дошкольные организации, подавшие заявку на участие и соответствующие нормам и правилам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от 17 мая 2013 года № 499.</w:t>
      </w:r>
    </w:p>
    <w:p w:rsidR="00264A79" w:rsidRPr="00E0643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частные организации дошкольного воспитания и обучения в районные и городские отделы образования, управление образования области (города республиканского значения, столицы) представляют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                                      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      1)заявление на имя председателя комиссии по форме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 приложению 1 к Правилам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      </w:t>
      </w:r>
      <w:proofErr w:type="gram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копия свидетельства о государственной регистрации (перерегистрации) юридического лица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индивидуального предпринимателя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устава, справки из банка об отсутствии задолженности, </w:t>
      </w:r>
      <w:hyperlink r:id="rId5" w:anchor="z465" w:history="1">
        <w:r w:rsidRPr="00E06439">
          <w:rPr>
            <w:rFonts w:ascii="Times New Roman" w:eastAsia="Times New Roman" w:hAnsi="Times New Roman" w:cs="Times New Roman"/>
            <w:color w:val="009ACA"/>
            <w:sz w:val="28"/>
            <w:szCs w:val="28"/>
            <w:lang w:eastAsia="ru-RU"/>
          </w:rPr>
          <w:t>справки</w:t>
        </w:r>
      </w:hyperlink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anchor="z462" w:history="1">
        <w:r w:rsidRPr="00E06439">
          <w:rPr>
            <w:rFonts w:ascii="Times New Roman" w:eastAsia="Times New Roman" w:hAnsi="Times New Roman" w:cs="Times New Roman"/>
            <w:color w:val="009ACA"/>
            <w:sz w:val="28"/>
            <w:szCs w:val="28"/>
            <w:lang w:eastAsia="ru-RU"/>
          </w:rPr>
          <w:t>из налоговых</w:t>
        </w:r>
      </w:hyperlink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 об отсутствии задолженности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не раньше месячного срока до подачи документов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      3) копия правоустанавливающих документов на недвижимое имущество (собственное или арендуемое), используемое под организацию дошкольного воспитания и обучения;</w:t>
      </w:r>
      <w:proofErr w:type="gramEnd"/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населения" (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государственной регистрации нормативных правовых актов под № 15217);</w:t>
      </w:r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24"/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5) копию о наличии лицензии на медицинский кабинет или договор на обслуживание с поликлиникой с учетом места закрепления;</w:t>
      </w:r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25"/>
      <w:bookmarkEnd w:id="0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 Республики Казахстан от 27 июля 2007 года "Об образовании". Поставщиком заполняется форма обязательств согласно приложению 2 настоящих Правил.</w:t>
      </w:r>
    </w:p>
    <w:bookmarkEnd w:id="1"/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Дополнительными критериями при конкурсном отборе поставщиков являются: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доля воспитателей высшей и первой категории не менее 10 % от их общего числа;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наличие опыта по предоставлению услуг государственного образовательного заказа.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участники конкурса, изъявившие желание участвовать в конкурсе по размещению образовательного государственного заказа в срок не позднее до 10 часов 00 минут 2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 201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 должны предоставить полный пакет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документов в ГУ «Отдел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находящийся по адресу: РК,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область, Астраханский район, с</w:t>
      </w:r>
      <w:proofErr w:type="gramStart"/>
      <w:r w:rsidRPr="00E064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6439">
        <w:rPr>
          <w:rFonts w:ascii="Times New Roman" w:hAnsi="Times New Roman" w:cs="Times New Roman"/>
          <w:sz w:val="28"/>
          <w:szCs w:val="28"/>
        </w:rPr>
        <w:t xml:space="preserve">страханка, ул.Аль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50.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Конверты организаций будут вскрываться комиссией, созданной приказом ру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ководителем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«Отдел образования 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Астраханского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 в 14 часов 30 минут 2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августа 2018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Решение о размещении государственного образовательного заказа на дошкольное воспитание и обучение будет публиковаться на интернет ресурсе 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P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к Правилам размещения государственного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заказа на подготовку специалистов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с техническим  и профессиональным, </w:t>
      </w:r>
      <w:proofErr w:type="spell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послесредним</w:t>
      </w:r>
      <w:proofErr w:type="spellEnd"/>
      <w:r w:rsidRPr="00E064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высшим и послевузовским образованием с учетом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рынка труда, на 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подготовительные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отделения  высших учебных заведений,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а также дошкольное воспитание и обучение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05"/>
        <w:gridCol w:w="4148"/>
      </w:tblGrid>
      <w:tr w:rsidR="00174759" w:rsidRPr="00E06439" w:rsidTr="00174759">
        <w:trPr>
          <w:trHeight w:val="30"/>
          <w:tblCellSpacing w:w="0" w:type="auto"/>
        </w:trPr>
        <w:tc>
          <w:tcPr>
            <w:tcW w:w="5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759" w:rsidRPr="00E06439" w:rsidRDefault="00174759" w:rsidP="00E06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759" w:rsidRPr="00E06439" w:rsidRDefault="00174759" w:rsidP="00E06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Председателю комиссии по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размещению государственного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заказа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(при его наличии) руководителя)</w:t>
            </w:r>
          </w:p>
        </w:tc>
      </w:tr>
    </w:tbl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122"/>
    </w:p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(заполняется на бланке дошкольной организации)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23"/>
      <w:bookmarkEnd w:id="2"/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Прошу включить ___________________________________________________________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(наименование дошкольной организации)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документы для участия в конкурсе на ___ листах. 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Руководитель дошкольной организации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(Ф.И.О. (при его наличии))</w:t>
      </w:r>
    </w:p>
    <w:bookmarkEnd w:id="3"/>
    <w:p w:rsidR="00174759" w:rsidRPr="00E06439" w:rsidRDefault="0017475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______________ М.П.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Дата заполнения</w:t>
      </w: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 к Правилам размещения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государственного образовательного заказа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подготовку специалистов с техническим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профессиональным, </w:t>
      </w:r>
      <w:proofErr w:type="spell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послесредним</w:t>
      </w:r>
      <w:proofErr w:type="spell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высшим и послевузовским образованием с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учетом потребностей рынка труда, на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подготовительные отделения высших 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учебных заведений, а также дошкольное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и обучение        </w:t>
      </w:r>
    </w:p>
    <w:p w:rsidR="00174759" w:rsidRPr="00E06439" w:rsidRDefault="0017475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обязательства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(заполняется на бланке дошкольной организации)</w:t>
      </w: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комиссии по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размещению государственного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заказа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</w:t>
      </w:r>
    </w:p>
    <w:p w:rsidR="0017475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bookmarkStart w:id="4" w:name="z129"/>
      <w:r w:rsidR="00174759" w:rsidRPr="00E06439">
        <w:rPr>
          <w:rFonts w:ascii="Times New Roman" w:hAnsi="Times New Roman" w:cs="Times New Roman"/>
          <w:b/>
          <w:color w:val="000000"/>
          <w:sz w:val="28"/>
          <w:szCs w:val="28"/>
        </w:rPr>
        <w:t>Обязательства поставщика</w:t>
      </w:r>
    </w:p>
    <w:bookmarkEnd w:id="4"/>
    <w:p w:rsidR="00E06439" w:rsidRPr="00E06439" w:rsidRDefault="00174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Настоящим ________________________________________________________________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(наименование дошкольной организации)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в лице ___________________________________________________________________,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(должность Ф.И.О (при его наличии))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 Законом Республики Казахстан от 27 июля 2007 года "Об образовании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>". Руководитель дошкольной организации 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(Ф.И.О. (при его наличии))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______________ М.П.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Дата заполнения </w:t>
      </w:r>
    </w:p>
    <w:sectPr w:rsidR="00E06439" w:rsidRPr="00E06439" w:rsidSect="00A43901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10"/>
    <w:multiLevelType w:val="multilevel"/>
    <w:tmpl w:val="BBC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A79"/>
    <w:rsid w:val="00051FD4"/>
    <w:rsid w:val="00174759"/>
    <w:rsid w:val="0018216B"/>
    <w:rsid w:val="00264A79"/>
    <w:rsid w:val="002D1BED"/>
    <w:rsid w:val="002F764A"/>
    <w:rsid w:val="003D53FA"/>
    <w:rsid w:val="005127E8"/>
    <w:rsid w:val="00525CC3"/>
    <w:rsid w:val="005C114F"/>
    <w:rsid w:val="005F078F"/>
    <w:rsid w:val="006A6FC3"/>
    <w:rsid w:val="006D5752"/>
    <w:rsid w:val="00756686"/>
    <w:rsid w:val="007F2062"/>
    <w:rsid w:val="00A43901"/>
    <w:rsid w:val="00A61912"/>
    <w:rsid w:val="00C464B4"/>
    <w:rsid w:val="00C9284F"/>
    <w:rsid w:val="00D35C51"/>
    <w:rsid w:val="00DF65A9"/>
    <w:rsid w:val="00E06439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F"/>
  </w:style>
  <w:style w:type="paragraph" w:styleId="2">
    <w:name w:val="heading 2"/>
    <w:basedOn w:val="a"/>
    <w:link w:val="20"/>
    <w:uiPriority w:val="9"/>
    <w:qFormat/>
    <w:rsid w:val="0026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A79"/>
    <w:rPr>
      <w:color w:val="0000FF"/>
      <w:u w:val="single"/>
    </w:rPr>
  </w:style>
  <w:style w:type="paragraph" w:customStyle="1" w:styleId="publishdate">
    <w:name w:val="publishdate"/>
    <w:basedOn w:val="a"/>
    <w:rsid w:val="0026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80005446_" TargetMode="External"/><Relationship Id="rId5" Type="http://schemas.openxmlformats.org/officeDocument/2006/relationships/hyperlink" Target="http://adilet.zan.kz/rus/docs/V1500011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2018-08-02T14:22:00Z</dcterms:created>
  <dcterms:modified xsi:type="dcterms:W3CDTF">2018-08-03T06:43:00Z</dcterms:modified>
</cp:coreProperties>
</file>